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6968" w14:textId="54DB9E16" w:rsidR="00EA0C47" w:rsidRDefault="00A012D9">
      <w:pPr>
        <w:rPr>
          <w:rFonts w:ascii="Arial" w:hAnsi="Arial" w:cs="Arial"/>
          <w:b/>
          <w:bCs/>
          <w:sz w:val="24"/>
          <w:szCs w:val="24"/>
        </w:rPr>
      </w:pPr>
      <w:bookmarkStart w:id="0" w:name="_GoBack"/>
      <w:bookmarkEnd w:id="0"/>
      <w:r w:rsidRPr="00A012D9">
        <w:rPr>
          <w:rFonts w:ascii="Arial" w:hAnsi="Arial" w:cs="Arial"/>
          <w:b/>
          <w:bCs/>
          <w:sz w:val="24"/>
          <w:szCs w:val="24"/>
        </w:rPr>
        <w:t>Styrelsemöte för Vintergatans Samfällighetsförening den 17 november 2020 kl</w:t>
      </w:r>
      <w:r>
        <w:rPr>
          <w:rFonts w:ascii="Arial" w:hAnsi="Arial" w:cs="Arial"/>
          <w:b/>
          <w:bCs/>
          <w:sz w:val="24"/>
          <w:szCs w:val="24"/>
        </w:rPr>
        <w:t>.</w:t>
      </w:r>
      <w:r w:rsidRPr="00A012D9">
        <w:rPr>
          <w:rFonts w:ascii="Arial" w:hAnsi="Arial" w:cs="Arial"/>
          <w:b/>
          <w:bCs/>
          <w:sz w:val="24"/>
          <w:szCs w:val="24"/>
        </w:rPr>
        <w:t xml:space="preserve"> 17:30 – 19:00 på Vågen 82</w:t>
      </w:r>
      <w:r>
        <w:rPr>
          <w:rFonts w:ascii="Arial" w:hAnsi="Arial" w:cs="Arial"/>
          <w:b/>
          <w:bCs/>
          <w:sz w:val="24"/>
          <w:szCs w:val="24"/>
        </w:rPr>
        <w:t xml:space="preserve"> i Vintergatsbyn.</w:t>
      </w:r>
    </w:p>
    <w:p w14:paraId="084CA4AC" w14:textId="7305725F" w:rsidR="00A012D9" w:rsidRDefault="00A012D9">
      <w:pPr>
        <w:rPr>
          <w:rFonts w:ascii="Arial" w:hAnsi="Arial" w:cs="Arial"/>
          <w:b/>
          <w:bCs/>
          <w:sz w:val="24"/>
          <w:szCs w:val="24"/>
        </w:rPr>
      </w:pPr>
      <w:r>
        <w:rPr>
          <w:rFonts w:ascii="Arial" w:hAnsi="Arial" w:cs="Arial"/>
          <w:b/>
          <w:bCs/>
          <w:sz w:val="24"/>
          <w:szCs w:val="24"/>
        </w:rPr>
        <w:t xml:space="preserve">Närvarande: Lars Edvardsson, Ulf </w:t>
      </w:r>
      <w:proofErr w:type="spellStart"/>
      <w:r>
        <w:rPr>
          <w:rFonts w:ascii="Arial" w:hAnsi="Arial" w:cs="Arial"/>
          <w:b/>
          <w:bCs/>
          <w:sz w:val="24"/>
          <w:szCs w:val="24"/>
        </w:rPr>
        <w:t>Dalenius</w:t>
      </w:r>
      <w:proofErr w:type="spellEnd"/>
      <w:r w:rsidR="00B1138C">
        <w:rPr>
          <w:rFonts w:ascii="Arial" w:hAnsi="Arial" w:cs="Arial"/>
          <w:b/>
          <w:bCs/>
          <w:sz w:val="24"/>
          <w:szCs w:val="24"/>
        </w:rPr>
        <w:t xml:space="preserve"> och </w:t>
      </w:r>
      <w:r>
        <w:rPr>
          <w:rFonts w:ascii="Arial" w:hAnsi="Arial" w:cs="Arial"/>
          <w:b/>
          <w:bCs/>
          <w:sz w:val="24"/>
          <w:szCs w:val="24"/>
        </w:rPr>
        <w:t>Anders Skoglund</w:t>
      </w:r>
      <w:r w:rsidR="00B1138C">
        <w:rPr>
          <w:rFonts w:ascii="Arial" w:hAnsi="Arial" w:cs="Arial"/>
          <w:b/>
          <w:bCs/>
          <w:sz w:val="24"/>
          <w:szCs w:val="24"/>
        </w:rPr>
        <w:t>.</w:t>
      </w:r>
      <w:r>
        <w:rPr>
          <w:rFonts w:ascii="Arial" w:hAnsi="Arial" w:cs="Arial"/>
          <w:b/>
          <w:bCs/>
          <w:sz w:val="24"/>
          <w:szCs w:val="24"/>
        </w:rPr>
        <w:t xml:space="preserve"> Bengt Olofsson </w:t>
      </w:r>
      <w:r w:rsidR="000A4783">
        <w:rPr>
          <w:rFonts w:ascii="Arial" w:hAnsi="Arial" w:cs="Arial"/>
          <w:b/>
          <w:bCs/>
          <w:sz w:val="24"/>
          <w:szCs w:val="24"/>
        </w:rPr>
        <w:t xml:space="preserve">som adjungerad </w:t>
      </w:r>
      <w:r>
        <w:rPr>
          <w:rFonts w:ascii="Arial" w:hAnsi="Arial" w:cs="Arial"/>
          <w:b/>
          <w:bCs/>
          <w:sz w:val="24"/>
          <w:szCs w:val="24"/>
        </w:rPr>
        <w:t>mot slutet av mötet.</w:t>
      </w:r>
      <w:r w:rsidR="000A4783">
        <w:rPr>
          <w:rFonts w:ascii="Arial" w:hAnsi="Arial" w:cs="Arial"/>
          <w:b/>
          <w:bCs/>
          <w:sz w:val="24"/>
          <w:szCs w:val="24"/>
        </w:rPr>
        <w:t xml:space="preserve"> Frånvarande: Petra </w:t>
      </w:r>
      <w:proofErr w:type="spellStart"/>
      <w:r w:rsidR="000A4783">
        <w:rPr>
          <w:rFonts w:ascii="Arial" w:hAnsi="Arial" w:cs="Arial"/>
          <w:b/>
          <w:bCs/>
          <w:sz w:val="24"/>
          <w:szCs w:val="24"/>
        </w:rPr>
        <w:t>Arborén</w:t>
      </w:r>
      <w:proofErr w:type="spellEnd"/>
      <w:r w:rsidR="000A4783">
        <w:rPr>
          <w:rFonts w:ascii="Arial" w:hAnsi="Arial" w:cs="Arial"/>
          <w:b/>
          <w:bCs/>
          <w:sz w:val="24"/>
          <w:szCs w:val="24"/>
        </w:rPr>
        <w:t>.</w:t>
      </w:r>
    </w:p>
    <w:p w14:paraId="74B8D9D7" w14:textId="4575A7E8" w:rsidR="00764EC9" w:rsidRDefault="00A012D9" w:rsidP="00A012D9">
      <w:pPr>
        <w:tabs>
          <w:tab w:val="left" w:pos="8084"/>
        </w:tabs>
        <w:rPr>
          <w:rFonts w:ascii="Arial" w:hAnsi="Arial" w:cs="Arial"/>
          <w:b/>
          <w:bCs/>
          <w:sz w:val="24"/>
          <w:szCs w:val="24"/>
        </w:rPr>
      </w:pPr>
      <w:r>
        <w:rPr>
          <w:rFonts w:ascii="Arial" w:hAnsi="Arial" w:cs="Arial"/>
          <w:b/>
          <w:bCs/>
          <w:sz w:val="24"/>
          <w:szCs w:val="24"/>
        </w:rPr>
        <w:t>§1.</w:t>
      </w:r>
      <w:r w:rsidR="00764EC9">
        <w:rPr>
          <w:rFonts w:ascii="Arial" w:hAnsi="Arial" w:cs="Arial"/>
          <w:b/>
          <w:bCs/>
          <w:sz w:val="24"/>
          <w:szCs w:val="24"/>
        </w:rPr>
        <w:t xml:space="preserve"> </w:t>
      </w:r>
      <w:r w:rsidR="000A4783">
        <w:rPr>
          <w:rFonts w:ascii="Arial" w:hAnsi="Arial" w:cs="Arial"/>
          <w:b/>
          <w:bCs/>
          <w:sz w:val="24"/>
          <w:szCs w:val="24"/>
        </w:rPr>
        <w:t xml:space="preserve"> </w:t>
      </w:r>
    </w:p>
    <w:p w14:paraId="6F87BFF4" w14:textId="13350977" w:rsidR="00A012D9" w:rsidRDefault="00A012D9" w:rsidP="00A012D9">
      <w:pPr>
        <w:tabs>
          <w:tab w:val="left" w:pos="8084"/>
        </w:tabs>
        <w:rPr>
          <w:rFonts w:ascii="Arial" w:hAnsi="Arial" w:cs="Arial"/>
          <w:b/>
          <w:bCs/>
          <w:sz w:val="24"/>
          <w:szCs w:val="24"/>
        </w:rPr>
      </w:pPr>
      <w:r>
        <w:rPr>
          <w:rFonts w:ascii="Arial" w:hAnsi="Arial" w:cs="Arial"/>
          <w:b/>
          <w:bCs/>
          <w:sz w:val="24"/>
          <w:szCs w:val="24"/>
        </w:rPr>
        <w:t>Ordförande Anders öppnade mötet och kommer att föra protokoll som Lars och Ulf valdes att justera</w:t>
      </w:r>
      <w:r w:rsidR="00764EC9">
        <w:rPr>
          <w:rFonts w:ascii="Arial" w:hAnsi="Arial" w:cs="Arial"/>
          <w:b/>
          <w:bCs/>
          <w:sz w:val="24"/>
          <w:szCs w:val="24"/>
        </w:rPr>
        <w:t>.</w:t>
      </w:r>
    </w:p>
    <w:p w14:paraId="77864AEC" w14:textId="728A1579" w:rsidR="00764EC9" w:rsidRDefault="00764EC9" w:rsidP="00A012D9">
      <w:pPr>
        <w:tabs>
          <w:tab w:val="left" w:pos="8084"/>
        </w:tabs>
        <w:rPr>
          <w:rFonts w:ascii="Arial" w:hAnsi="Arial" w:cs="Arial"/>
          <w:b/>
          <w:bCs/>
          <w:sz w:val="24"/>
          <w:szCs w:val="24"/>
        </w:rPr>
      </w:pPr>
      <w:r>
        <w:rPr>
          <w:rFonts w:ascii="Arial" w:hAnsi="Arial" w:cs="Arial"/>
          <w:b/>
          <w:bCs/>
          <w:sz w:val="24"/>
          <w:szCs w:val="24"/>
        </w:rPr>
        <w:t>§2.</w:t>
      </w:r>
    </w:p>
    <w:p w14:paraId="3666B347" w14:textId="1CDFFFCB" w:rsidR="00764EC9" w:rsidRDefault="00764EC9" w:rsidP="00A012D9">
      <w:pPr>
        <w:tabs>
          <w:tab w:val="left" w:pos="8084"/>
        </w:tabs>
        <w:rPr>
          <w:rFonts w:ascii="Arial" w:hAnsi="Arial" w:cs="Arial"/>
          <w:b/>
          <w:bCs/>
          <w:sz w:val="24"/>
          <w:szCs w:val="24"/>
        </w:rPr>
      </w:pPr>
      <w:r>
        <w:rPr>
          <w:rFonts w:ascii="Arial" w:hAnsi="Arial" w:cs="Arial"/>
          <w:b/>
          <w:bCs/>
          <w:sz w:val="24"/>
          <w:szCs w:val="24"/>
        </w:rPr>
        <w:t>Dagordningen godkändes.</w:t>
      </w:r>
    </w:p>
    <w:p w14:paraId="5864D76D" w14:textId="58AE11E8" w:rsidR="00764EC9" w:rsidRDefault="00764EC9" w:rsidP="00A012D9">
      <w:pPr>
        <w:tabs>
          <w:tab w:val="left" w:pos="8084"/>
        </w:tabs>
        <w:rPr>
          <w:rFonts w:ascii="Arial" w:hAnsi="Arial" w:cs="Arial"/>
          <w:b/>
          <w:bCs/>
          <w:sz w:val="24"/>
          <w:szCs w:val="24"/>
        </w:rPr>
      </w:pPr>
      <w:r>
        <w:rPr>
          <w:rFonts w:ascii="Arial" w:hAnsi="Arial" w:cs="Arial"/>
          <w:b/>
          <w:bCs/>
          <w:sz w:val="24"/>
          <w:szCs w:val="24"/>
        </w:rPr>
        <w:t>§3.</w:t>
      </w:r>
    </w:p>
    <w:p w14:paraId="28F1DCA8" w14:textId="2E11AFC4" w:rsidR="00764EC9" w:rsidRDefault="00764EC9" w:rsidP="00A012D9">
      <w:pPr>
        <w:tabs>
          <w:tab w:val="left" w:pos="8084"/>
        </w:tabs>
        <w:rPr>
          <w:rFonts w:ascii="Arial" w:hAnsi="Arial" w:cs="Arial"/>
          <w:b/>
          <w:bCs/>
          <w:sz w:val="24"/>
          <w:szCs w:val="24"/>
        </w:rPr>
      </w:pPr>
      <w:r>
        <w:rPr>
          <w:rFonts w:ascii="Arial" w:hAnsi="Arial" w:cs="Arial"/>
          <w:b/>
          <w:bCs/>
          <w:sz w:val="24"/>
          <w:szCs w:val="24"/>
        </w:rPr>
        <w:t>Föregående styrelseprotokoll upplästes och lades till handlingarna.</w:t>
      </w:r>
    </w:p>
    <w:p w14:paraId="7790B988" w14:textId="1799EE6E" w:rsidR="00764EC9" w:rsidRDefault="00764EC9" w:rsidP="00A012D9">
      <w:pPr>
        <w:tabs>
          <w:tab w:val="left" w:pos="8084"/>
        </w:tabs>
        <w:rPr>
          <w:rFonts w:ascii="Arial" w:hAnsi="Arial" w:cs="Arial"/>
          <w:b/>
          <w:bCs/>
          <w:sz w:val="24"/>
          <w:szCs w:val="24"/>
        </w:rPr>
      </w:pPr>
      <w:r>
        <w:rPr>
          <w:rFonts w:ascii="Arial" w:hAnsi="Arial" w:cs="Arial"/>
          <w:b/>
          <w:bCs/>
          <w:sz w:val="24"/>
          <w:szCs w:val="24"/>
        </w:rPr>
        <w:t>§4.</w:t>
      </w:r>
    </w:p>
    <w:p w14:paraId="075CB181" w14:textId="27B65D47" w:rsidR="00764EC9" w:rsidRDefault="00764EC9" w:rsidP="00A012D9">
      <w:pPr>
        <w:tabs>
          <w:tab w:val="left" w:pos="8084"/>
        </w:tabs>
        <w:rPr>
          <w:rFonts w:ascii="Arial" w:hAnsi="Arial" w:cs="Arial"/>
          <w:b/>
          <w:bCs/>
          <w:sz w:val="24"/>
          <w:szCs w:val="24"/>
        </w:rPr>
      </w:pPr>
      <w:r>
        <w:rPr>
          <w:rFonts w:ascii="Arial" w:hAnsi="Arial" w:cs="Arial"/>
          <w:b/>
          <w:bCs/>
          <w:sz w:val="24"/>
          <w:szCs w:val="24"/>
        </w:rPr>
        <w:t>Kassör Lars lämnade</w:t>
      </w:r>
      <w:r w:rsidR="008332FE">
        <w:rPr>
          <w:rFonts w:ascii="Arial" w:hAnsi="Arial" w:cs="Arial"/>
          <w:b/>
          <w:bCs/>
          <w:sz w:val="24"/>
          <w:szCs w:val="24"/>
        </w:rPr>
        <w:t xml:space="preserve"> en resultatrapport som till dags dato visade rörelseintäkter på 455 413 kr och kostnader på 230 073 kr. Likvida medel är för dagen 175 686 kr vilket bör garantera att uppgjord årsbudget ej kommer att överskridas. Vårt</w:t>
      </w:r>
      <w:r w:rsidR="00CE12C6">
        <w:rPr>
          <w:rFonts w:ascii="Arial" w:hAnsi="Arial" w:cs="Arial"/>
          <w:b/>
          <w:bCs/>
          <w:sz w:val="24"/>
          <w:szCs w:val="24"/>
        </w:rPr>
        <w:t xml:space="preserve"> 3-åriga</w:t>
      </w:r>
      <w:r w:rsidR="008332FE">
        <w:rPr>
          <w:rFonts w:ascii="Arial" w:hAnsi="Arial" w:cs="Arial"/>
          <w:b/>
          <w:bCs/>
          <w:sz w:val="24"/>
          <w:szCs w:val="24"/>
        </w:rPr>
        <w:t xml:space="preserve"> banklån kommer att vara mindre än 100 000 vid årsskiftet.</w:t>
      </w:r>
      <w:r w:rsidR="00CE12C6">
        <w:rPr>
          <w:rFonts w:ascii="Arial" w:hAnsi="Arial" w:cs="Arial"/>
          <w:b/>
          <w:bCs/>
          <w:sz w:val="24"/>
          <w:szCs w:val="24"/>
        </w:rPr>
        <w:t xml:space="preserve"> Kommande årsbudget </w:t>
      </w:r>
      <w:r w:rsidR="000A4783">
        <w:rPr>
          <w:rFonts w:ascii="Arial" w:hAnsi="Arial" w:cs="Arial"/>
          <w:b/>
          <w:bCs/>
          <w:sz w:val="24"/>
          <w:szCs w:val="24"/>
        </w:rPr>
        <w:t xml:space="preserve">kommer att </w:t>
      </w:r>
      <w:r w:rsidR="00CE12C6">
        <w:rPr>
          <w:rFonts w:ascii="Arial" w:hAnsi="Arial" w:cs="Arial"/>
          <w:b/>
          <w:bCs/>
          <w:sz w:val="24"/>
          <w:szCs w:val="24"/>
        </w:rPr>
        <w:t>gör</w:t>
      </w:r>
      <w:r w:rsidR="000A4783">
        <w:rPr>
          <w:rFonts w:ascii="Arial" w:hAnsi="Arial" w:cs="Arial"/>
          <w:b/>
          <w:bCs/>
          <w:sz w:val="24"/>
          <w:szCs w:val="24"/>
        </w:rPr>
        <w:t>a</w:t>
      </w:r>
      <w:r w:rsidR="00CE12C6">
        <w:rPr>
          <w:rFonts w:ascii="Arial" w:hAnsi="Arial" w:cs="Arial"/>
          <w:b/>
          <w:bCs/>
          <w:sz w:val="24"/>
          <w:szCs w:val="24"/>
        </w:rPr>
        <w:t xml:space="preserve">s i januari </w:t>
      </w:r>
      <w:r w:rsidR="000A4783">
        <w:rPr>
          <w:rFonts w:ascii="Arial" w:hAnsi="Arial" w:cs="Arial"/>
          <w:b/>
          <w:bCs/>
          <w:sz w:val="24"/>
          <w:szCs w:val="24"/>
        </w:rPr>
        <w:t>och därefter</w:t>
      </w:r>
      <w:r w:rsidR="00CE12C6">
        <w:rPr>
          <w:rFonts w:ascii="Arial" w:hAnsi="Arial" w:cs="Arial"/>
          <w:b/>
          <w:bCs/>
          <w:sz w:val="24"/>
          <w:szCs w:val="24"/>
        </w:rPr>
        <w:t xml:space="preserve"> årsredovisningen 2020.</w:t>
      </w:r>
    </w:p>
    <w:p w14:paraId="418E82B9" w14:textId="675F53F3" w:rsidR="00CE12C6" w:rsidRDefault="00CE12C6" w:rsidP="00A012D9">
      <w:pPr>
        <w:tabs>
          <w:tab w:val="left" w:pos="8084"/>
        </w:tabs>
        <w:rPr>
          <w:rFonts w:ascii="Arial" w:hAnsi="Arial" w:cs="Arial"/>
          <w:b/>
          <w:bCs/>
          <w:sz w:val="24"/>
          <w:szCs w:val="24"/>
        </w:rPr>
      </w:pPr>
      <w:r>
        <w:rPr>
          <w:rFonts w:ascii="Arial" w:hAnsi="Arial" w:cs="Arial"/>
          <w:b/>
          <w:bCs/>
          <w:sz w:val="24"/>
          <w:szCs w:val="24"/>
        </w:rPr>
        <w:t>§5.</w:t>
      </w:r>
    </w:p>
    <w:p w14:paraId="4F2471B6" w14:textId="6F4A1CC0" w:rsidR="00CE12C6" w:rsidRDefault="00CE12C6" w:rsidP="00A012D9">
      <w:pPr>
        <w:tabs>
          <w:tab w:val="left" w:pos="8084"/>
        </w:tabs>
        <w:rPr>
          <w:rFonts w:ascii="Arial" w:hAnsi="Arial" w:cs="Arial"/>
          <w:b/>
          <w:bCs/>
          <w:sz w:val="24"/>
          <w:szCs w:val="24"/>
        </w:rPr>
      </w:pPr>
      <w:r>
        <w:rPr>
          <w:rFonts w:ascii="Arial" w:hAnsi="Arial" w:cs="Arial"/>
          <w:b/>
          <w:bCs/>
          <w:sz w:val="24"/>
          <w:szCs w:val="24"/>
        </w:rPr>
        <w:t>Styrelsen bjuder in samtliga ledamöter till julbord på Parkhyddan den 3 december kl. 18:00.</w:t>
      </w:r>
    </w:p>
    <w:p w14:paraId="093DE751" w14:textId="06D4DCC9" w:rsidR="00CE12C6" w:rsidRDefault="00CE12C6" w:rsidP="00A012D9">
      <w:pPr>
        <w:tabs>
          <w:tab w:val="left" w:pos="8084"/>
        </w:tabs>
        <w:rPr>
          <w:rFonts w:ascii="Arial" w:hAnsi="Arial" w:cs="Arial"/>
          <w:b/>
          <w:bCs/>
          <w:sz w:val="24"/>
          <w:szCs w:val="24"/>
        </w:rPr>
      </w:pPr>
      <w:r>
        <w:rPr>
          <w:rFonts w:ascii="Arial" w:hAnsi="Arial" w:cs="Arial"/>
          <w:b/>
          <w:bCs/>
          <w:sz w:val="24"/>
          <w:szCs w:val="24"/>
        </w:rPr>
        <w:t>§6.</w:t>
      </w:r>
    </w:p>
    <w:p w14:paraId="2F26BE6C" w14:textId="43B7B320" w:rsidR="00CE12C6" w:rsidRDefault="00CE12C6" w:rsidP="00A012D9">
      <w:pPr>
        <w:tabs>
          <w:tab w:val="left" w:pos="8084"/>
        </w:tabs>
        <w:rPr>
          <w:rFonts w:ascii="Arial" w:hAnsi="Arial" w:cs="Arial"/>
          <w:b/>
          <w:bCs/>
          <w:sz w:val="24"/>
          <w:szCs w:val="24"/>
        </w:rPr>
      </w:pPr>
      <w:r>
        <w:rPr>
          <w:rFonts w:ascii="Arial" w:hAnsi="Arial" w:cs="Arial"/>
          <w:b/>
          <w:bCs/>
          <w:sz w:val="24"/>
          <w:szCs w:val="24"/>
        </w:rPr>
        <w:t>I övrigt rapporterades att ett vattenprov kommer att tas innan jul</w:t>
      </w:r>
      <w:r w:rsidR="00085D3A">
        <w:rPr>
          <w:rFonts w:ascii="Arial" w:hAnsi="Arial" w:cs="Arial"/>
          <w:b/>
          <w:bCs/>
          <w:sz w:val="24"/>
          <w:szCs w:val="24"/>
        </w:rPr>
        <w:t xml:space="preserve"> och att rengöring av hålet med damasken kommer att ske till våren.</w:t>
      </w:r>
    </w:p>
    <w:p w14:paraId="795FB215" w14:textId="21EEC25A" w:rsidR="00085D3A" w:rsidRDefault="00085D3A" w:rsidP="00A012D9">
      <w:pPr>
        <w:tabs>
          <w:tab w:val="left" w:pos="8084"/>
        </w:tabs>
        <w:rPr>
          <w:rFonts w:ascii="Arial" w:hAnsi="Arial" w:cs="Arial"/>
          <w:b/>
          <w:bCs/>
          <w:sz w:val="24"/>
          <w:szCs w:val="24"/>
        </w:rPr>
      </w:pPr>
      <w:r>
        <w:rPr>
          <w:rFonts w:ascii="Arial" w:hAnsi="Arial" w:cs="Arial"/>
          <w:b/>
          <w:bCs/>
          <w:sz w:val="24"/>
          <w:szCs w:val="24"/>
        </w:rPr>
        <w:t>De nya skyltarna för områdets stigar blir kvar över vintern liksom badflotten.</w:t>
      </w:r>
    </w:p>
    <w:p w14:paraId="5FA2B2B6" w14:textId="15BBB8A2" w:rsidR="00085D3A" w:rsidRDefault="00085D3A" w:rsidP="00A012D9">
      <w:pPr>
        <w:tabs>
          <w:tab w:val="left" w:pos="8084"/>
        </w:tabs>
        <w:rPr>
          <w:rFonts w:ascii="Arial" w:hAnsi="Arial" w:cs="Arial"/>
          <w:b/>
          <w:bCs/>
          <w:sz w:val="24"/>
          <w:szCs w:val="24"/>
        </w:rPr>
      </w:pPr>
      <w:r>
        <w:rPr>
          <w:rFonts w:ascii="Arial" w:hAnsi="Arial" w:cs="Arial"/>
          <w:b/>
          <w:bCs/>
          <w:sz w:val="24"/>
          <w:szCs w:val="24"/>
        </w:rPr>
        <w:t>§7.</w:t>
      </w:r>
    </w:p>
    <w:p w14:paraId="5DA6E4D5" w14:textId="1A2523A5" w:rsidR="00085D3A" w:rsidRDefault="00085D3A" w:rsidP="00A012D9">
      <w:pPr>
        <w:tabs>
          <w:tab w:val="left" w:pos="8084"/>
        </w:tabs>
        <w:rPr>
          <w:rFonts w:ascii="Arial" w:hAnsi="Arial" w:cs="Arial"/>
          <w:b/>
          <w:bCs/>
          <w:sz w:val="24"/>
          <w:szCs w:val="24"/>
        </w:rPr>
      </w:pPr>
      <w:r>
        <w:rPr>
          <w:rFonts w:ascii="Arial" w:hAnsi="Arial" w:cs="Arial"/>
          <w:b/>
          <w:bCs/>
          <w:sz w:val="24"/>
          <w:szCs w:val="24"/>
        </w:rPr>
        <w:t xml:space="preserve">Dikning och utjämning av gropar har gjorts inom området. Bengt Olofsson redogjorde för ändringar i </w:t>
      </w:r>
      <w:r w:rsidR="000A4783">
        <w:rPr>
          <w:rFonts w:ascii="Arial" w:hAnsi="Arial" w:cs="Arial"/>
          <w:b/>
          <w:bCs/>
          <w:sz w:val="24"/>
          <w:szCs w:val="24"/>
        </w:rPr>
        <w:t>vinterväghållningen</w:t>
      </w:r>
      <w:r>
        <w:rPr>
          <w:rFonts w:ascii="Arial" w:hAnsi="Arial" w:cs="Arial"/>
          <w:b/>
          <w:bCs/>
          <w:sz w:val="24"/>
          <w:szCs w:val="24"/>
        </w:rPr>
        <w:t xml:space="preserve"> och han och ordförande kommer att diskutera detta med entreprenören.</w:t>
      </w:r>
    </w:p>
    <w:p w14:paraId="1DD522EC" w14:textId="034D43AD" w:rsidR="000A4783" w:rsidRDefault="000A4783" w:rsidP="00A012D9">
      <w:pPr>
        <w:tabs>
          <w:tab w:val="left" w:pos="8084"/>
        </w:tabs>
        <w:rPr>
          <w:rFonts w:ascii="Arial" w:hAnsi="Arial" w:cs="Arial"/>
          <w:b/>
          <w:bCs/>
          <w:sz w:val="24"/>
          <w:szCs w:val="24"/>
        </w:rPr>
      </w:pPr>
      <w:r>
        <w:rPr>
          <w:rFonts w:ascii="Arial" w:hAnsi="Arial" w:cs="Arial"/>
          <w:b/>
          <w:bCs/>
          <w:sz w:val="24"/>
          <w:szCs w:val="24"/>
        </w:rPr>
        <w:t>§8.</w:t>
      </w:r>
    </w:p>
    <w:p w14:paraId="006C7DD6" w14:textId="48440B0C" w:rsidR="000A4783" w:rsidRDefault="000A4783" w:rsidP="00A012D9">
      <w:pPr>
        <w:tabs>
          <w:tab w:val="left" w:pos="8084"/>
        </w:tabs>
        <w:rPr>
          <w:rFonts w:ascii="Arial" w:hAnsi="Arial" w:cs="Arial"/>
          <w:b/>
          <w:bCs/>
          <w:sz w:val="24"/>
          <w:szCs w:val="24"/>
        </w:rPr>
      </w:pPr>
      <w:r>
        <w:rPr>
          <w:rFonts w:ascii="Arial" w:hAnsi="Arial" w:cs="Arial"/>
          <w:b/>
          <w:bCs/>
          <w:sz w:val="24"/>
          <w:szCs w:val="24"/>
        </w:rPr>
        <w:t>Nästa möte bestämdes preliminärt till onsdagen den 27 januari och därefter avslutades mötet.</w:t>
      </w:r>
    </w:p>
    <w:p w14:paraId="7568AFC3" w14:textId="4C2BB4F7" w:rsidR="000A4783" w:rsidRDefault="000A4783" w:rsidP="00A012D9">
      <w:pPr>
        <w:tabs>
          <w:tab w:val="left" w:pos="8084"/>
        </w:tabs>
        <w:rPr>
          <w:rFonts w:ascii="Arial" w:hAnsi="Arial" w:cs="Arial"/>
          <w:b/>
          <w:bCs/>
          <w:sz w:val="24"/>
          <w:szCs w:val="24"/>
        </w:rPr>
      </w:pPr>
    </w:p>
    <w:p w14:paraId="31F7BB41" w14:textId="77777777" w:rsidR="000A4783" w:rsidRDefault="000A4783" w:rsidP="00A012D9">
      <w:pPr>
        <w:tabs>
          <w:tab w:val="left" w:pos="8084"/>
        </w:tabs>
        <w:rPr>
          <w:rFonts w:ascii="Arial" w:hAnsi="Arial" w:cs="Arial"/>
          <w:b/>
          <w:bCs/>
          <w:sz w:val="24"/>
          <w:szCs w:val="24"/>
        </w:rPr>
      </w:pPr>
    </w:p>
    <w:p w14:paraId="4835DC87" w14:textId="0A322C6E" w:rsidR="00A012D9" w:rsidRPr="00A012D9" w:rsidRDefault="000A4783" w:rsidP="000A4783">
      <w:pPr>
        <w:tabs>
          <w:tab w:val="left" w:pos="8084"/>
        </w:tabs>
        <w:rPr>
          <w:rFonts w:ascii="Arial" w:hAnsi="Arial" w:cs="Arial"/>
          <w:b/>
          <w:bCs/>
          <w:sz w:val="24"/>
          <w:szCs w:val="24"/>
        </w:rPr>
      </w:pPr>
      <w:r>
        <w:rPr>
          <w:rFonts w:ascii="Arial" w:hAnsi="Arial" w:cs="Arial"/>
          <w:b/>
          <w:bCs/>
          <w:sz w:val="24"/>
          <w:szCs w:val="24"/>
        </w:rPr>
        <w:t>Vid Protokollet Anders Skoglund.</w:t>
      </w:r>
    </w:p>
    <w:sectPr w:rsidR="00A012D9" w:rsidRPr="00A01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D9"/>
    <w:rsid w:val="00085D3A"/>
    <w:rsid w:val="000A4783"/>
    <w:rsid w:val="002B5BF8"/>
    <w:rsid w:val="00764EC9"/>
    <w:rsid w:val="008332FE"/>
    <w:rsid w:val="00897DAC"/>
    <w:rsid w:val="00A012D9"/>
    <w:rsid w:val="00B1138C"/>
    <w:rsid w:val="00CE12C6"/>
    <w:rsid w:val="00EA0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D008"/>
  <w15:chartTrackingRefBased/>
  <w15:docId w15:val="{F7CC4566-76AA-4F67-B478-06F84473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Skoglund</dc:creator>
  <cp:keywords/>
  <dc:description/>
  <cp:lastModifiedBy>Orion</cp:lastModifiedBy>
  <cp:revision>2</cp:revision>
  <dcterms:created xsi:type="dcterms:W3CDTF">2021-02-05T08:33:00Z</dcterms:created>
  <dcterms:modified xsi:type="dcterms:W3CDTF">2021-02-05T08:33:00Z</dcterms:modified>
</cp:coreProperties>
</file>